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E4" w:rsidRDefault="006D1D17">
      <w:pPr>
        <w:spacing w:before="100" w:after="0" w:line="240" w:lineRule="auto"/>
        <w:ind w:left="17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4038600" cy="739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E4" w:rsidRDefault="00052BE4">
      <w:pPr>
        <w:spacing w:before="10" w:after="0" w:line="240" w:lineRule="exact"/>
        <w:rPr>
          <w:sz w:val="24"/>
          <w:szCs w:val="24"/>
        </w:rPr>
      </w:pPr>
    </w:p>
    <w:p w:rsidR="00052BE4" w:rsidRDefault="004E404F">
      <w:pPr>
        <w:spacing w:after="0" w:line="468" w:lineRule="exact"/>
        <w:ind w:left="2664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LAND N</w:t>
      </w:r>
      <w:r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AT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N FORM</w:t>
      </w:r>
    </w:p>
    <w:p w:rsidR="00052BE4" w:rsidRDefault="00052BE4">
      <w:pPr>
        <w:spacing w:before="15" w:after="0" w:line="260" w:lineRule="exact"/>
        <w:rPr>
          <w:sz w:val="26"/>
          <w:szCs w:val="26"/>
        </w:rPr>
      </w:pPr>
    </w:p>
    <w:p w:rsidR="00052BE4" w:rsidRDefault="004E404F">
      <w:pPr>
        <w:spacing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52BE4" w:rsidRDefault="00052BE4">
      <w:pPr>
        <w:spacing w:before="4" w:after="0" w:line="130" w:lineRule="exact"/>
        <w:rPr>
          <w:sz w:val="13"/>
          <w:szCs w:val="13"/>
        </w:rPr>
      </w:pPr>
    </w:p>
    <w:p w:rsidR="00052BE4" w:rsidRDefault="00052BE4">
      <w:pPr>
        <w:spacing w:after="0" w:line="200" w:lineRule="exact"/>
        <w:rPr>
          <w:sz w:val="20"/>
          <w:szCs w:val="20"/>
        </w:rPr>
      </w:pPr>
    </w:p>
    <w:p w:rsidR="00052BE4" w:rsidRDefault="00052BE4">
      <w:pPr>
        <w:spacing w:after="0" w:line="200" w:lineRule="exact"/>
        <w:rPr>
          <w:sz w:val="20"/>
          <w:szCs w:val="20"/>
        </w:rPr>
      </w:pPr>
    </w:p>
    <w:p w:rsidR="00052BE4" w:rsidRDefault="00052BE4">
      <w:pPr>
        <w:spacing w:after="0" w:line="200" w:lineRule="exact"/>
        <w:rPr>
          <w:sz w:val="20"/>
          <w:szCs w:val="20"/>
        </w:rPr>
      </w:pPr>
    </w:p>
    <w:p w:rsidR="00052BE4" w:rsidRDefault="006D1D17">
      <w:pPr>
        <w:tabs>
          <w:tab w:val="left" w:pos="542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-142240</wp:posOffset>
                </wp:positionV>
                <wp:extent cx="5927090" cy="1270"/>
                <wp:effectExtent l="9525" t="9525" r="698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-224"/>
                          <a:chExt cx="933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224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C57C1" id="Group 2" o:spid="_x0000_s1026" style="position:absolute;margin-left:1in;margin-top:-11.2pt;width:466.7pt;height:.1pt;z-index:-251658240;mso-position-horizontal-relative:page" coordorigin="1440,-224" coordsize="9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">
                <v:shape id="Freeform 3" o:spid="_x0000_s1027" style="position:absolute;left:1440;top:-224;width:9334;height:2;visibility:visible;mso-wrap-style:square;v-text-anchor:top" coordsize="9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" path="m,l9335,e" filled="f" strokeweight=".26669mm">
                  <v:path arrowok="t" o:connecttype="custom" o:connectlocs="0,0;9335,0" o:connectangles="0,0"/>
                </v:shape>
                <w10:wrap anchorx="page"/>
              </v:group>
            </w:pict>
          </mc:Fallback>
        </mc:AlternateContent>
      </w:r>
      <w:r w:rsidR="004E404F">
        <w:rPr>
          <w:rFonts w:ascii="Arial" w:eastAsia="Arial" w:hAnsi="Arial" w:cs="Arial"/>
          <w:position w:val="-1"/>
          <w:sz w:val="24"/>
          <w:szCs w:val="24"/>
        </w:rPr>
        <w:t>P</w:t>
      </w:r>
      <w:r w:rsidR="004E404F"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 w:rsidR="004E404F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="004E404F">
        <w:rPr>
          <w:rFonts w:ascii="Arial" w:eastAsia="Arial" w:hAnsi="Arial" w:cs="Arial"/>
          <w:position w:val="-1"/>
          <w:sz w:val="24"/>
          <w:szCs w:val="24"/>
        </w:rPr>
        <w:t>e</w:t>
      </w:r>
      <w:r w:rsidR="004E404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4E404F">
        <w:rPr>
          <w:rFonts w:ascii="Arial" w:eastAsia="Arial" w:hAnsi="Arial" w:cs="Arial"/>
          <w:position w:val="-1"/>
          <w:sz w:val="24"/>
          <w:szCs w:val="24"/>
        </w:rPr>
        <w:t>N</w:t>
      </w:r>
      <w:r w:rsidR="004E404F"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 w:rsidR="004E404F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="004E404F"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 w:rsidR="004E404F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4E404F">
        <w:rPr>
          <w:rFonts w:ascii="Arial" w:eastAsia="Arial" w:hAnsi="Arial" w:cs="Arial"/>
          <w:position w:val="-1"/>
          <w:sz w:val="24"/>
          <w:szCs w:val="24"/>
        </w:rPr>
        <w:t xml:space="preserve">r: </w:t>
      </w:r>
      <w:r w:rsidR="004E404F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4E404F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52BE4" w:rsidRDefault="00052BE4">
      <w:pPr>
        <w:spacing w:before="17" w:after="0" w:line="200" w:lineRule="exact"/>
        <w:rPr>
          <w:sz w:val="20"/>
          <w:szCs w:val="20"/>
        </w:rPr>
      </w:pPr>
    </w:p>
    <w:p w:rsidR="00052BE4" w:rsidRDefault="004E404F">
      <w:pPr>
        <w:tabs>
          <w:tab w:val="left" w:pos="548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ress: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52BE4" w:rsidRDefault="00052BE4">
      <w:pPr>
        <w:spacing w:before="7" w:after="0" w:line="130" w:lineRule="exact"/>
        <w:rPr>
          <w:sz w:val="13"/>
          <w:szCs w:val="13"/>
        </w:rPr>
      </w:pPr>
    </w:p>
    <w:p w:rsidR="00052BE4" w:rsidRDefault="00052BE4">
      <w:pPr>
        <w:spacing w:after="0" w:line="200" w:lineRule="exact"/>
        <w:rPr>
          <w:sz w:val="20"/>
          <w:szCs w:val="20"/>
        </w:rPr>
      </w:pPr>
    </w:p>
    <w:p w:rsidR="00052BE4" w:rsidRDefault="00052BE4">
      <w:pPr>
        <w:spacing w:after="0" w:line="200" w:lineRule="exact"/>
        <w:rPr>
          <w:sz w:val="20"/>
          <w:szCs w:val="20"/>
        </w:rPr>
      </w:pPr>
    </w:p>
    <w:p w:rsidR="00052BE4" w:rsidRDefault="00052BE4">
      <w:pPr>
        <w:spacing w:after="0" w:line="200" w:lineRule="exact"/>
        <w:rPr>
          <w:sz w:val="20"/>
          <w:szCs w:val="20"/>
        </w:rPr>
      </w:pPr>
    </w:p>
    <w:p w:rsidR="00052BE4" w:rsidRDefault="004E404F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Bid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52BE4" w:rsidRDefault="00052BE4">
      <w:pPr>
        <w:spacing w:before="8" w:after="0" w:line="150" w:lineRule="exact"/>
        <w:rPr>
          <w:sz w:val="15"/>
          <w:szCs w:val="15"/>
        </w:rPr>
      </w:pPr>
    </w:p>
    <w:p w:rsidR="00052BE4" w:rsidRDefault="00052BE4">
      <w:pPr>
        <w:spacing w:after="0" w:line="200" w:lineRule="exact"/>
        <w:rPr>
          <w:sz w:val="20"/>
          <w:szCs w:val="20"/>
        </w:rPr>
      </w:pPr>
    </w:p>
    <w:p w:rsidR="00052BE4" w:rsidRDefault="00052BE4">
      <w:pPr>
        <w:spacing w:after="0" w:line="200" w:lineRule="exact"/>
        <w:rPr>
          <w:sz w:val="20"/>
          <w:szCs w:val="20"/>
        </w:rPr>
      </w:pPr>
    </w:p>
    <w:p w:rsidR="00052BE4" w:rsidRDefault="00052BE4">
      <w:pPr>
        <w:spacing w:after="0" w:line="200" w:lineRule="exact"/>
        <w:rPr>
          <w:sz w:val="20"/>
          <w:szCs w:val="20"/>
        </w:rPr>
      </w:pPr>
    </w:p>
    <w:p w:rsidR="00052BE4" w:rsidRDefault="004E404F">
      <w:pPr>
        <w:tabs>
          <w:tab w:val="left" w:pos="5500"/>
        </w:tabs>
        <w:spacing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re: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52BE4" w:rsidRDefault="00052BE4">
      <w:pPr>
        <w:spacing w:before="16" w:after="0" w:line="200" w:lineRule="exact"/>
        <w:rPr>
          <w:sz w:val="20"/>
          <w:szCs w:val="20"/>
        </w:rPr>
      </w:pPr>
    </w:p>
    <w:p w:rsidR="00052BE4" w:rsidRDefault="004E404F">
      <w:pPr>
        <w:tabs>
          <w:tab w:val="left" w:pos="552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52BE4" w:rsidRDefault="00052BE4">
      <w:pPr>
        <w:spacing w:before="18" w:after="0" w:line="200" w:lineRule="exact"/>
        <w:rPr>
          <w:sz w:val="20"/>
          <w:szCs w:val="20"/>
        </w:rPr>
      </w:pPr>
    </w:p>
    <w:p w:rsidR="00052BE4" w:rsidRDefault="004E404F">
      <w:pPr>
        <w:tabs>
          <w:tab w:val="left" w:pos="934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Name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itl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52BE4" w:rsidRDefault="00052BE4">
      <w:pPr>
        <w:spacing w:before="16" w:after="0" w:line="200" w:lineRule="exact"/>
        <w:rPr>
          <w:sz w:val="20"/>
          <w:szCs w:val="20"/>
        </w:rPr>
      </w:pPr>
    </w:p>
    <w:p w:rsidR="00052BE4" w:rsidRDefault="00052BE4">
      <w:pPr>
        <w:spacing w:after="0"/>
        <w:sectPr w:rsidR="00052BE4">
          <w:type w:val="continuous"/>
          <w:pgSz w:w="12240" w:h="15840"/>
          <w:pgMar w:top="1340" w:right="1220" w:bottom="280" w:left="1220" w:header="720" w:footer="720" w:gutter="0"/>
          <w:cols w:space="720"/>
        </w:sectPr>
      </w:pPr>
    </w:p>
    <w:p w:rsidR="00052BE4" w:rsidRDefault="004E404F">
      <w:pPr>
        <w:tabs>
          <w:tab w:val="left" w:pos="4680"/>
          <w:tab w:val="left" w:pos="6400"/>
        </w:tabs>
        <w:spacing w:before="29" w:after="0" w:line="271" w:lineRule="exact"/>
        <w:ind w:left="2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Ter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ond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s: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ndar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052BE4" w:rsidRDefault="004E404F">
      <w:pPr>
        <w:tabs>
          <w:tab w:val="left" w:pos="190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ltern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052BE4" w:rsidRDefault="00052BE4">
      <w:pPr>
        <w:spacing w:after="0"/>
        <w:sectPr w:rsidR="00052BE4">
          <w:type w:val="continuous"/>
          <w:pgSz w:w="12240" w:h="15840"/>
          <w:pgMar w:top="1340" w:right="1220" w:bottom="280" w:left="1220" w:header="720" w:footer="720" w:gutter="0"/>
          <w:cols w:num="2" w:space="720" w:equalWidth="0">
            <w:col w:w="6412" w:space="137"/>
            <w:col w:w="3251"/>
          </w:cols>
        </w:sectPr>
      </w:pPr>
    </w:p>
    <w:p w:rsidR="00052BE4" w:rsidRDefault="00052BE4">
      <w:pPr>
        <w:spacing w:before="7" w:after="0" w:line="160" w:lineRule="exact"/>
        <w:rPr>
          <w:sz w:val="16"/>
          <w:szCs w:val="16"/>
        </w:rPr>
      </w:pPr>
    </w:p>
    <w:p w:rsidR="00052BE4" w:rsidRDefault="00052BE4">
      <w:pPr>
        <w:spacing w:after="0" w:line="200" w:lineRule="exact"/>
        <w:rPr>
          <w:sz w:val="20"/>
          <w:szCs w:val="20"/>
        </w:rPr>
      </w:pPr>
    </w:p>
    <w:p w:rsidR="00052BE4" w:rsidRDefault="00052BE4">
      <w:pPr>
        <w:spacing w:after="0" w:line="200" w:lineRule="exact"/>
        <w:rPr>
          <w:sz w:val="20"/>
          <w:szCs w:val="20"/>
        </w:rPr>
      </w:pPr>
    </w:p>
    <w:p w:rsidR="00052BE4" w:rsidRDefault="00052BE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6"/>
        <w:gridCol w:w="2393"/>
      </w:tblGrid>
      <w:tr w:rsidR="00052BE4">
        <w:trPr>
          <w:trHeight w:hRule="exact" w:val="5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4E404F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Lati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ude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4E404F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itude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4E404F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tions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4E404F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052BE4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</w:tr>
      <w:tr w:rsidR="00052BE4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</w:tr>
      <w:tr w:rsidR="00052BE4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</w:tr>
      <w:tr w:rsidR="00052BE4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</w:tr>
      <w:tr w:rsidR="00052BE4">
        <w:trPr>
          <w:trHeight w:hRule="exact" w:val="28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</w:tr>
      <w:tr w:rsidR="00052BE4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</w:tr>
      <w:tr w:rsidR="00052BE4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</w:tr>
      <w:tr w:rsidR="00052BE4">
        <w:trPr>
          <w:trHeight w:hRule="exact" w:val="28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E4" w:rsidRDefault="00052BE4"/>
        </w:tc>
      </w:tr>
    </w:tbl>
    <w:p w:rsidR="00052BE4" w:rsidRDefault="00052BE4">
      <w:pPr>
        <w:spacing w:after="0" w:line="200" w:lineRule="exact"/>
        <w:rPr>
          <w:sz w:val="20"/>
          <w:szCs w:val="20"/>
        </w:rPr>
      </w:pPr>
    </w:p>
    <w:p w:rsidR="00052BE4" w:rsidRDefault="00052BE4">
      <w:pPr>
        <w:spacing w:before="6" w:after="0" w:line="280" w:lineRule="exact"/>
        <w:rPr>
          <w:sz w:val="28"/>
          <w:szCs w:val="28"/>
        </w:rPr>
      </w:pPr>
    </w:p>
    <w:p w:rsidR="00052BE4" w:rsidRDefault="004E404F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FF"/>
          <w:spacing w:val="-63"/>
          <w:sz w:val="24"/>
          <w:szCs w:val="24"/>
        </w:rPr>
        <w:t xml:space="preserve"> </w:t>
      </w:r>
      <w:proofErr w:type="gramEnd"/>
      <w:hyperlink r:id="rId5">
        <w:r w:rsidR="00620DAE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Land Division Guideline</w:t>
        </w:r>
      </w:hyperlink>
      <w:bookmarkStart w:id="0" w:name="_GoBack"/>
      <w:bookmarkEnd w:id="0"/>
    </w:p>
    <w:sectPr w:rsidR="00052BE4">
      <w:type w:val="continuous"/>
      <w:pgSz w:w="12240" w:h="15840"/>
      <w:pgMar w:top="13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E4"/>
    <w:rsid w:val="00052BE4"/>
    <w:rsid w:val="004E404F"/>
    <w:rsid w:val="00620DAE"/>
    <w:rsid w:val="006D1D17"/>
    <w:rsid w:val="00DA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A9786-8A6C-4BDF-8EE5-43F81431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nsopb.ns.ca/sites/default/files/resource/land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Menard</dc:creator>
  <cp:lastModifiedBy>Charity Harrington</cp:lastModifiedBy>
  <cp:revision>4</cp:revision>
  <dcterms:created xsi:type="dcterms:W3CDTF">2020-05-29T11:26:00Z</dcterms:created>
  <dcterms:modified xsi:type="dcterms:W3CDTF">2020-05-29T11:59:00Z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LastSaved">
    <vt:filetime>2012-10-17T00:00:00Z</vt:filetime>
  </property>
</Properties>
</file>